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2789E" w14:textId="420F307F" w:rsidR="00061877" w:rsidRDefault="001817D0">
      <w:r>
        <w:t xml:space="preserve">                                           CROSSPOINTE ON THE GREEN MINUTES 10-16-25</w:t>
      </w:r>
    </w:p>
    <w:p w14:paraId="1261F9D6" w14:textId="149D71D7" w:rsidR="001817D0" w:rsidRDefault="001817D0">
      <w:r>
        <w:t>OLD BUSINESS</w:t>
      </w:r>
    </w:p>
    <w:p w14:paraId="61B46E8A" w14:textId="405AE499" w:rsidR="001817D0" w:rsidRDefault="001817D0" w:rsidP="001817D0">
      <w:pPr>
        <w:pStyle w:val="ListParagraph"/>
        <w:numPr>
          <w:ilvl w:val="0"/>
          <w:numId w:val="1"/>
        </w:numPr>
      </w:pPr>
      <w:r>
        <w:t>Approved board minutes 09-18-25</w:t>
      </w:r>
    </w:p>
    <w:p w14:paraId="190D089F" w14:textId="3133A1D9" w:rsidR="001817D0" w:rsidRDefault="001817D0" w:rsidP="001817D0">
      <w:r>
        <w:t>NEW BUSINESS</w:t>
      </w:r>
    </w:p>
    <w:p w14:paraId="1563A281" w14:textId="5D62049C" w:rsidR="001817D0" w:rsidRDefault="001817D0" w:rsidP="001817D0">
      <w:pPr>
        <w:pStyle w:val="ListParagraph"/>
        <w:numPr>
          <w:ilvl w:val="0"/>
          <w:numId w:val="2"/>
        </w:numPr>
      </w:pPr>
      <w:r>
        <w:t>Reviewed September Balance Sheet and payments</w:t>
      </w:r>
    </w:p>
    <w:p w14:paraId="071E779B" w14:textId="37AF14A6" w:rsidR="001817D0" w:rsidRDefault="001817D0" w:rsidP="001817D0">
      <w:pPr>
        <w:pStyle w:val="ListParagraph"/>
        <w:numPr>
          <w:ilvl w:val="0"/>
          <w:numId w:val="2"/>
        </w:numPr>
      </w:pPr>
      <w:r>
        <w:t xml:space="preserve">Reviewed collection status report. Collection </w:t>
      </w:r>
      <w:proofErr w:type="gramStart"/>
      <w:r>
        <w:t>lien</w:t>
      </w:r>
      <w:proofErr w:type="gramEnd"/>
      <w:r>
        <w:t xml:space="preserve"> in place for one resident.</w:t>
      </w:r>
    </w:p>
    <w:p w14:paraId="21AFA0D7" w14:textId="2E54ACAE" w:rsidR="001817D0" w:rsidRDefault="001817D0" w:rsidP="001817D0">
      <w:pPr>
        <w:pStyle w:val="ListParagraph"/>
        <w:numPr>
          <w:ilvl w:val="0"/>
          <w:numId w:val="2"/>
        </w:numPr>
      </w:pPr>
      <w:r>
        <w:t>Reviewed Termite treatment bids. Accepted Killington bid.</w:t>
      </w:r>
    </w:p>
    <w:p w14:paraId="76EB6B21" w14:textId="3B8DEFCF" w:rsidR="001817D0" w:rsidRDefault="001817D0" w:rsidP="001817D0">
      <w:pPr>
        <w:pStyle w:val="ListParagraph"/>
        <w:numPr>
          <w:ilvl w:val="0"/>
          <w:numId w:val="2"/>
        </w:numPr>
      </w:pPr>
      <w:r>
        <w:t>Updates: Abbie landscaping</w:t>
      </w:r>
    </w:p>
    <w:p w14:paraId="196955F0" w14:textId="3F707089" w:rsidR="001817D0" w:rsidRDefault="001817D0" w:rsidP="001817D0">
      <w:pPr>
        <w:pStyle w:val="ListParagraph"/>
        <w:numPr>
          <w:ilvl w:val="0"/>
          <w:numId w:val="3"/>
        </w:numPr>
      </w:pPr>
      <w:r>
        <w:t>Accepted Shrub replacement bid from Clarks Tree</w:t>
      </w:r>
    </w:p>
    <w:p w14:paraId="49976264" w14:textId="169020F6" w:rsidR="001817D0" w:rsidRDefault="001817D0" w:rsidP="001817D0">
      <w:pPr>
        <w:pStyle w:val="ListParagraph"/>
        <w:numPr>
          <w:ilvl w:val="0"/>
          <w:numId w:val="3"/>
        </w:numPr>
      </w:pPr>
      <w:r>
        <w:t xml:space="preserve">Accepted </w:t>
      </w:r>
      <w:r w:rsidR="008E2A49">
        <w:t>berm cleanup bid from Bland Landscaping.</w:t>
      </w:r>
    </w:p>
    <w:p w14:paraId="550FEEE2" w14:textId="33D2BDB4" w:rsidR="008E2A49" w:rsidRDefault="008E2A49" w:rsidP="001817D0">
      <w:pPr>
        <w:pStyle w:val="ListParagraph"/>
        <w:numPr>
          <w:ilvl w:val="0"/>
          <w:numId w:val="3"/>
        </w:numPr>
      </w:pPr>
      <w:r>
        <w:t>Accepted augmentation bid for front beds from IT Landscaping.</w:t>
      </w:r>
    </w:p>
    <w:p w14:paraId="2A351CBD" w14:textId="449F6F10" w:rsidR="008E2A49" w:rsidRDefault="008E2A49" w:rsidP="001817D0">
      <w:pPr>
        <w:pStyle w:val="ListParagraph"/>
        <w:numPr>
          <w:ilvl w:val="0"/>
          <w:numId w:val="3"/>
        </w:numPr>
      </w:pPr>
      <w:r>
        <w:t>Soil test results</w:t>
      </w:r>
      <w:r w:rsidR="009148CE">
        <w:t xml:space="preserve"> presented</w:t>
      </w:r>
      <w:r>
        <w:t xml:space="preserve">. </w:t>
      </w:r>
      <w:r w:rsidR="009148CE">
        <w:t xml:space="preserve">Participating </w:t>
      </w:r>
      <w:proofErr w:type="gramStart"/>
      <w:r w:rsidR="009148CE">
        <w:t>homeowner’s</w:t>
      </w:r>
      <w:proofErr w:type="gramEnd"/>
      <w:r w:rsidR="009148CE">
        <w:t xml:space="preserve"> will be notified of their results. </w:t>
      </w:r>
      <w:r>
        <w:t xml:space="preserve">Community already fertilized for fall </w:t>
      </w:r>
      <w:r w:rsidR="009148CE">
        <w:t xml:space="preserve">so </w:t>
      </w:r>
      <w:r>
        <w:t xml:space="preserve">will </w:t>
      </w:r>
      <w:r w:rsidR="009148CE">
        <w:t>reevaluate</w:t>
      </w:r>
      <w:r>
        <w:t xml:space="preserve"> for Spring.</w:t>
      </w:r>
    </w:p>
    <w:p w14:paraId="3CDF4231" w14:textId="074C8601" w:rsidR="008E2A49" w:rsidRDefault="008E2A49" w:rsidP="001817D0">
      <w:pPr>
        <w:pStyle w:val="ListParagraph"/>
        <w:numPr>
          <w:ilvl w:val="0"/>
          <w:numId w:val="3"/>
        </w:numPr>
      </w:pPr>
      <w:r>
        <w:t>October Newsletter discussed.</w:t>
      </w:r>
    </w:p>
    <w:p w14:paraId="0A815B3F" w14:textId="13B006F5" w:rsidR="008E2A49" w:rsidRDefault="008E2A49" w:rsidP="008E2A49">
      <w:pPr>
        <w:pStyle w:val="ListParagraph"/>
        <w:numPr>
          <w:ilvl w:val="0"/>
          <w:numId w:val="2"/>
        </w:numPr>
      </w:pPr>
      <w:r>
        <w:t>Updates: Becky</w:t>
      </w:r>
    </w:p>
    <w:p w14:paraId="357A17F8" w14:textId="3A56798A" w:rsidR="008E2A49" w:rsidRDefault="008E2A49" w:rsidP="008E2A49">
      <w:pPr>
        <w:pStyle w:val="ListParagraph"/>
        <w:numPr>
          <w:ilvl w:val="0"/>
          <w:numId w:val="4"/>
        </w:numPr>
      </w:pPr>
      <w:proofErr w:type="gramStart"/>
      <w:r>
        <w:t>No soliciting</w:t>
      </w:r>
      <w:proofErr w:type="gramEnd"/>
      <w:r>
        <w:t xml:space="preserve"> sign has been hung at </w:t>
      </w:r>
      <w:r w:rsidR="009148CE">
        <w:t xml:space="preserve">the </w:t>
      </w:r>
      <w:r>
        <w:t>front of neighborhood.</w:t>
      </w:r>
    </w:p>
    <w:p w14:paraId="2AA606E9" w14:textId="7D475A7A" w:rsidR="008E2A49" w:rsidRDefault="008E2A49" w:rsidP="008E2A49">
      <w:pPr>
        <w:pStyle w:val="ListParagraph"/>
        <w:numPr>
          <w:ilvl w:val="0"/>
          <w:numId w:val="4"/>
        </w:numPr>
      </w:pPr>
      <w:r>
        <w:t>Discussed Money Market and CD accounts. Becky and Caroline to be added to</w:t>
      </w:r>
      <w:r w:rsidR="009148CE">
        <w:t xml:space="preserve"> the accounts</w:t>
      </w:r>
      <w:r>
        <w:t xml:space="preserve">. Sally Goodfellow and Larry Townley will be removed as they are no longer on </w:t>
      </w:r>
      <w:proofErr w:type="gramStart"/>
      <w:r>
        <w:t>the board</w:t>
      </w:r>
      <w:proofErr w:type="gramEnd"/>
      <w:r>
        <w:t>.</w:t>
      </w:r>
    </w:p>
    <w:p w14:paraId="456741D2" w14:textId="31273C64" w:rsidR="008E2A49" w:rsidRDefault="008E2A49" w:rsidP="008E2A49">
      <w:pPr>
        <w:pStyle w:val="ListParagraph"/>
        <w:numPr>
          <w:ilvl w:val="0"/>
          <w:numId w:val="4"/>
        </w:numPr>
      </w:pPr>
      <w:r>
        <w:t>Repairs to 5807 Pale Moss for water leak and slope issues discussed. Crosspointe to pay for outside work needed to fix the situation.</w:t>
      </w:r>
    </w:p>
    <w:p w14:paraId="23AA31A9" w14:textId="7AAE369C" w:rsidR="008E2A49" w:rsidRDefault="008E2A49" w:rsidP="008E2A49">
      <w:pPr>
        <w:pStyle w:val="ListParagraph"/>
        <w:numPr>
          <w:ilvl w:val="0"/>
          <w:numId w:val="4"/>
        </w:numPr>
      </w:pPr>
      <w:r>
        <w:t>Attorney states that deck repairs are duty of the homeowners. Wooden decks are to be treated the same as cement decks.</w:t>
      </w:r>
      <w:r w:rsidR="00530294">
        <w:t xml:space="preserve"> </w:t>
      </w:r>
    </w:p>
    <w:p w14:paraId="66DE5F84" w14:textId="53136BFB" w:rsidR="008E2A49" w:rsidRDefault="008E2A49" w:rsidP="008E2A49">
      <w:pPr>
        <w:pStyle w:val="ListParagraph"/>
        <w:numPr>
          <w:ilvl w:val="0"/>
          <w:numId w:val="2"/>
        </w:numPr>
      </w:pPr>
      <w:r>
        <w:t>Updates: Caroline</w:t>
      </w:r>
    </w:p>
    <w:p w14:paraId="60FFE231" w14:textId="44190AEC" w:rsidR="008E2A49" w:rsidRDefault="008E2A49" w:rsidP="008E2A49">
      <w:pPr>
        <w:pStyle w:val="ListParagraph"/>
        <w:numPr>
          <w:ilvl w:val="0"/>
          <w:numId w:val="5"/>
        </w:numPr>
      </w:pPr>
      <w:r>
        <w:t xml:space="preserve">Pet rule changes to be posted on the Crosspointe website by Abbie. Eric to </w:t>
      </w:r>
      <w:r w:rsidR="009148CE">
        <w:t xml:space="preserve">post on the Hawthorne website. </w:t>
      </w:r>
    </w:p>
    <w:p w14:paraId="0F993A08" w14:textId="179AACDF" w:rsidR="009148CE" w:rsidRDefault="009148CE" w:rsidP="009148CE">
      <w:pPr>
        <w:pStyle w:val="ListParagraph"/>
        <w:numPr>
          <w:ilvl w:val="0"/>
          <w:numId w:val="2"/>
        </w:numPr>
      </w:pPr>
      <w:r>
        <w:t xml:space="preserve">Alex Kahn </w:t>
      </w:r>
      <w:proofErr w:type="gramStart"/>
      <w:r>
        <w:t>to represent</w:t>
      </w:r>
      <w:proofErr w:type="gramEnd"/>
      <w:r>
        <w:t xml:space="preserve"> Crosspointe at Highland Creek board meetings.</w:t>
      </w:r>
    </w:p>
    <w:p w14:paraId="630EDB92" w14:textId="281C40C0" w:rsidR="009148CE" w:rsidRDefault="009148CE" w:rsidP="009148CE">
      <w:pPr>
        <w:pStyle w:val="ListParagraph"/>
        <w:numPr>
          <w:ilvl w:val="0"/>
          <w:numId w:val="2"/>
        </w:numPr>
      </w:pPr>
      <w:r>
        <w:t>October 25</w:t>
      </w:r>
      <w:r w:rsidRPr="009148CE">
        <w:rPr>
          <w:vertAlign w:val="superscript"/>
        </w:rPr>
        <w:t>th</w:t>
      </w:r>
      <w:r>
        <w:t xml:space="preserve"> Block Party planned by Abbie and some of her neighbors for the entire community to socialize. Residents to bring dishes to share. Board to provide water and utensils.</w:t>
      </w:r>
    </w:p>
    <w:p w14:paraId="404795A8" w14:textId="2160B30A" w:rsidR="009148CE" w:rsidRDefault="009148CE" w:rsidP="009148CE">
      <w:pPr>
        <w:pStyle w:val="ListParagraph"/>
        <w:numPr>
          <w:ilvl w:val="0"/>
          <w:numId w:val="2"/>
        </w:numPr>
      </w:pPr>
      <w:r>
        <w:t>Dues: Crosspointe dues will need to rise 4% to $355 in 2026.</w:t>
      </w:r>
    </w:p>
    <w:p w14:paraId="35CCFD12" w14:textId="3764D74C" w:rsidR="009148CE" w:rsidRDefault="009148CE" w:rsidP="009148CE">
      <w:pPr>
        <w:pStyle w:val="ListParagraph"/>
        <w:numPr>
          <w:ilvl w:val="0"/>
          <w:numId w:val="2"/>
        </w:numPr>
      </w:pPr>
      <w:r>
        <w:t xml:space="preserve"> Budget for 2026 was explained and approved by the board.</w:t>
      </w:r>
    </w:p>
    <w:p w14:paraId="6718777B" w14:textId="0222A19E" w:rsidR="009148CE" w:rsidRDefault="009148CE" w:rsidP="009148CE">
      <w:pPr>
        <w:pStyle w:val="ListParagraph"/>
        <w:numPr>
          <w:ilvl w:val="0"/>
          <w:numId w:val="2"/>
        </w:numPr>
      </w:pPr>
      <w:r>
        <w:t xml:space="preserve">Next meeting of the board will be 11-20-25 </w:t>
      </w:r>
      <w:r w:rsidR="00530294">
        <w:t xml:space="preserve">from </w:t>
      </w:r>
      <w:r>
        <w:t>3-5 PM at Becky’s home.</w:t>
      </w:r>
    </w:p>
    <w:p w14:paraId="08A6C98A" w14:textId="77777777" w:rsidR="009148CE" w:rsidRDefault="009148CE" w:rsidP="009148CE"/>
    <w:p w14:paraId="5B40DAEC" w14:textId="7CBF788E" w:rsidR="008E2A49" w:rsidRDefault="008E2A49" w:rsidP="008E2A49">
      <w:pPr>
        <w:ind w:left="1440"/>
      </w:pPr>
    </w:p>
    <w:p w14:paraId="30D872C5" w14:textId="77777777" w:rsidR="001817D0" w:rsidRDefault="001817D0" w:rsidP="001817D0"/>
    <w:p w14:paraId="766BDB53" w14:textId="77777777" w:rsidR="001817D0" w:rsidRDefault="001817D0" w:rsidP="001817D0"/>
    <w:p w14:paraId="36904342" w14:textId="77777777" w:rsidR="001817D0" w:rsidRDefault="001817D0" w:rsidP="001817D0"/>
    <w:p w14:paraId="29BC7624" w14:textId="77777777" w:rsidR="001817D0" w:rsidRDefault="001817D0" w:rsidP="001817D0"/>
    <w:p w14:paraId="3C3F3823" w14:textId="77777777" w:rsidR="001817D0" w:rsidRDefault="001817D0" w:rsidP="001817D0"/>
    <w:p w14:paraId="6CD40188" w14:textId="77777777" w:rsidR="001817D0" w:rsidRDefault="001817D0"/>
    <w:sectPr w:rsidR="00181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350"/>
    <w:multiLevelType w:val="hybridMultilevel"/>
    <w:tmpl w:val="EC12FF0C"/>
    <w:lvl w:ilvl="0" w:tplc="5240CCB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F7D2870"/>
    <w:multiLevelType w:val="hybridMultilevel"/>
    <w:tmpl w:val="B5DE9020"/>
    <w:lvl w:ilvl="0" w:tplc="F370BE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69128D8"/>
    <w:multiLevelType w:val="hybridMultilevel"/>
    <w:tmpl w:val="55343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44FE9"/>
    <w:multiLevelType w:val="hybridMultilevel"/>
    <w:tmpl w:val="7368FF4A"/>
    <w:lvl w:ilvl="0" w:tplc="0DBC42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3EB58E5"/>
    <w:multiLevelType w:val="hybridMultilevel"/>
    <w:tmpl w:val="5AD2B478"/>
    <w:lvl w:ilvl="0" w:tplc="64A8D74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num w:numId="1" w16cid:durableId="559177241">
    <w:abstractNumId w:val="2"/>
  </w:num>
  <w:num w:numId="2" w16cid:durableId="1749114613">
    <w:abstractNumId w:val="4"/>
  </w:num>
  <w:num w:numId="3" w16cid:durableId="1781799093">
    <w:abstractNumId w:val="3"/>
  </w:num>
  <w:num w:numId="4" w16cid:durableId="1393697663">
    <w:abstractNumId w:val="1"/>
  </w:num>
  <w:num w:numId="5" w16cid:durableId="46925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D0"/>
    <w:rsid w:val="00061877"/>
    <w:rsid w:val="001817D0"/>
    <w:rsid w:val="00530294"/>
    <w:rsid w:val="006706B3"/>
    <w:rsid w:val="008E2A49"/>
    <w:rsid w:val="009148CE"/>
    <w:rsid w:val="00AB1EC7"/>
    <w:rsid w:val="00CA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34B46"/>
  <w15:chartTrackingRefBased/>
  <w15:docId w15:val="{FF59D98B-2CEB-40C3-A0AE-47A9C6A0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7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7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7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7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7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Utz</dc:creator>
  <cp:keywords/>
  <dc:description/>
  <cp:lastModifiedBy>Caroline Utz</cp:lastModifiedBy>
  <cp:revision>2</cp:revision>
  <dcterms:created xsi:type="dcterms:W3CDTF">2025-11-17T20:23:00Z</dcterms:created>
  <dcterms:modified xsi:type="dcterms:W3CDTF">2025-11-17T20:23:00Z</dcterms:modified>
</cp:coreProperties>
</file>